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B145" w14:textId="77777777" w:rsidR="00B718FB" w:rsidRPr="00B718FB" w:rsidRDefault="00B718FB" w:rsidP="00B718FB">
      <w:pPr>
        <w:rPr>
          <w:rFonts w:ascii="Arial" w:hAnsi="Arial" w:cs="Arial"/>
          <w:b/>
          <w:bCs/>
          <w:lang w:val="en-GB"/>
        </w:rPr>
      </w:pPr>
      <w:r w:rsidRPr="00B718FB">
        <w:rPr>
          <w:rFonts w:ascii="Arial" w:hAnsi="Arial" w:cs="Arial"/>
          <w:b/>
          <w:bCs/>
          <w:lang w:val="en-GB"/>
        </w:rPr>
        <w:t>Notification of continuation of studies in the same or a similar study programme</w:t>
      </w:r>
    </w:p>
    <w:p w14:paraId="16640A56" w14:textId="40FA1EBA" w:rsidR="00B718FB" w:rsidRPr="00B718FB" w:rsidRDefault="00B718FB" w:rsidP="00E104F1">
      <w:pPr>
        <w:jc w:val="both"/>
        <w:rPr>
          <w:rFonts w:ascii="Arial" w:hAnsi="Arial" w:cs="Arial"/>
          <w:lang w:val="en-GB"/>
        </w:rPr>
      </w:pPr>
      <w:r w:rsidRPr="00B718FB">
        <w:rPr>
          <w:rFonts w:ascii="Arial" w:hAnsi="Arial" w:cs="Arial"/>
          <w:lang w:val="en-GB"/>
        </w:rPr>
        <w:t xml:space="preserve">Mendel University in Brno, Faculty of </w:t>
      </w:r>
      <w:proofErr w:type="spellStart"/>
      <w:r w:rsidRPr="00B718FB">
        <w:rPr>
          <w:rFonts w:ascii="Arial" w:hAnsi="Arial" w:cs="Arial"/>
          <w:highlight w:val="yellow"/>
          <w:lang w:val="en-GB"/>
        </w:rPr>
        <w:t>xxxxx</w:t>
      </w:r>
      <w:proofErr w:type="spellEnd"/>
      <w:r w:rsidRPr="00B718FB">
        <w:rPr>
          <w:rFonts w:ascii="Arial" w:hAnsi="Arial" w:cs="Arial"/>
          <w:lang w:val="en-GB"/>
        </w:rPr>
        <w:t xml:space="preserve"> (hereinafter referred to as "the University"), represented by </w:t>
      </w:r>
      <w:proofErr w:type="spellStart"/>
      <w:r w:rsidRPr="00B718FB">
        <w:rPr>
          <w:rFonts w:ascii="Arial" w:hAnsi="Arial" w:cs="Arial"/>
          <w:highlight w:val="yellow"/>
          <w:lang w:val="en-GB"/>
        </w:rPr>
        <w:t>xxxxx</w:t>
      </w:r>
      <w:proofErr w:type="spellEnd"/>
      <w:r w:rsidRPr="00B718FB">
        <w:rPr>
          <w:rFonts w:ascii="Arial" w:hAnsi="Arial" w:cs="Arial"/>
          <w:lang w:val="en-GB"/>
        </w:rPr>
        <w:t xml:space="preserve"> (hereinafter referred to as "the Dean"), hereby informs you that</w:t>
      </w:r>
    </w:p>
    <w:p w14:paraId="282F5F4A" w14:textId="16AD6F9A" w:rsidR="00B718FB" w:rsidRPr="00B718FB" w:rsidRDefault="00B718FB" w:rsidP="00E104F1">
      <w:pPr>
        <w:jc w:val="both"/>
        <w:rPr>
          <w:rFonts w:ascii="Arial" w:hAnsi="Arial" w:cs="Arial"/>
          <w:b/>
          <w:bCs/>
          <w:lang w:val="en-GB"/>
        </w:rPr>
      </w:pPr>
      <w:r w:rsidRPr="00B718FB">
        <w:rPr>
          <w:rFonts w:ascii="Arial" w:hAnsi="Arial" w:cs="Arial"/>
          <w:b/>
          <w:bCs/>
          <w:lang w:val="en-GB"/>
        </w:rPr>
        <w:t xml:space="preserve">Your studies in the study programme </w:t>
      </w:r>
      <w:proofErr w:type="spellStart"/>
      <w:r w:rsidRPr="00B718FB">
        <w:rPr>
          <w:rFonts w:ascii="Arial" w:hAnsi="Arial" w:cs="Arial"/>
          <w:b/>
          <w:bCs/>
          <w:highlight w:val="yellow"/>
          <w:lang w:val="en-GB"/>
        </w:rPr>
        <w:t>xxxxx</w:t>
      </w:r>
      <w:proofErr w:type="spellEnd"/>
      <w:r w:rsidRPr="00B718FB">
        <w:rPr>
          <w:rFonts w:ascii="Arial" w:hAnsi="Arial" w:cs="Arial"/>
          <w:b/>
          <w:bCs/>
          <w:highlight w:val="yellow"/>
          <w:lang w:val="en-GB"/>
        </w:rPr>
        <w:t>,</w:t>
      </w:r>
      <w:r w:rsidRPr="00B718FB">
        <w:rPr>
          <w:rFonts w:ascii="Arial" w:hAnsi="Arial" w:cs="Arial"/>
          <w:b/>
          <w:bCs/>
          <w:lang w:val="en-GB"/>
        </w:rPr>
        <w:t xml:space="preserve"> </w:t>
      </w:r>
      <w:r w:rsidR="00DA075E">
        <w:rPr>
          <w:rFonts w:ascii="Arial" w:hAnsi="Arial" w:cs="Arial"/>
          <w:b/>
          <w:bCs/>
          <w:lang w:val="en-GB"/>
        </w:rPr>
        <w:t>doctoral studies</w:t>
      </w:r>
      <w:r w:rsidRPr="00B718FB">
        <w:rPr>
          <w:rFonts w:ascii="Arial" w:hAnsi="Arial" w:cs="Arial"/>
          <w:b/>
          <w:bCs/>
          <w:lang w:val="en-GB"/>
        </w:rPr>
        <w:t xml:space="preserve">, will be terminated on </w:t>
      </w:r>
      <w:r w:rsidR="00DA075E">
        <w:rPr>
          <w:rFonts w:ascii="Arial" w:hAnsi="Arial" w:cs="Arial"/>
          <w:b/>
          <w:bCs/>
          <w:lang w:val="en-GB"/>
        </w:rPr>
        <w:t>31</w:t>
      </w:r>
      <w:r w:rsidRPr="00B718FB">
        <w:rPr>
          <w:rFonts w:ascii="Arial" w:hAnsi="Arial" w:cs="Arial"/>
          <w:b/>
          <w:bCs/>
          <w:lang w:val="en-GB"/>
        </w:rPr>
        <w:t xml:space="preserve"> </w:t>
      </w:r>
      <w:r w:rsidR="00DA075E">
        <w:rPr>
          <w:rFonts w:ascii="Arial" w:hAnsi="Arial" w:cs="Arial"/>
          <w:b/>
          <w:bCs/>
          <w:lang w:val="en-GB"/>
        </w:rPr>
        <w:t>Dece</w:t>
      </w:r>
      <w:r w:rsidRPr="00B718FB">
        <w:rPr>
          <w:rFonts w:ascii="Arial" w:hAnsi="Arial" w:cs="Arial"/>
          <w:b/>
          <w:bCs/>
          <w:lang w:val="en-GB"/>
        </w:rPr>
        <w:t xml:space="preserve">mber 2024 in accordance with </w:t>
      </w:r>
      <w:bookmarkStart w:id="0" w:name="_Hlk158203037"/>
      <w:r w:rsidRPr="00B718FB">
        <w:rPr>
          <w:rFonts w:ascii="Arial" w:hAnsi="Arial" w:cs="Arial"/>
          <w:b/>
          <w:bCs/>
          <w:lang w:val="en-GB"/>
        </w:rPr>
        <w:t xml:space="preserve">§ 56 section 1d) </w:t>
      </w:r>
      <w:bookmarkEnd w:id="0"/>
      <w:r w:rsidRPr="00B718FB">
        <w:rPr>
          <w:rFonts w:ascii="Arial" w:hAnsi="Arial" w:cs="Arial"/>
          <w:b/>
          <w:bCs/>
          <w:lang w:val="en-GB"/>
        </w:rPr>
        <w:t>of Act No. 111/1998 Coll. on Higher Education, as amended (hereinafter referred to as "the Act").</w:t>
      </w:r>
      <w:r w:rsidR="00DA075E">
        <w:rPr>
          <w:rFonts w:ascii="Arial" w:hAnsi="Arial" w:cs="Arial"/>
          <w:b/>
          <w:bCs/>
          <w:lang w:val="en-GB"/>
        </w:rPr>
        <w:t xml:space="preserve"> </w:t>
      </w:r>
      <w:r w:rsidR="00DA075E" w:rsidRPr="00DA075E">
        <w:rPr>
          <w:rFonts w:ascii="Arial" w:hAnsi="Arial" w:cs="Arial"/>
          <w:b/>
          <w:bCs/>
          <w:lang w:val="en-GB"/>
        </w:rPr>
        <w:t xml:space="preserve">On this date, the period for which the accreditation of the study programme </w:t>
      </w:r>
      <w:proofErr w:type="spellStart"/>
      <w:r w:rsidR="00DA075E" w:rsidRPr="00DA075E">
        <w:rPr>
          <w:rFonts w:ascii="Arial" w:hAnsi="Arial" w:cs="Arial"/>
          <w:b/>
          <w:bCs/>
          <w:highlight w:val="yellow"/>
          <w:lang w:val="en-GB"/>
        </w:rPr>
        <w:t>xxxxx</w:t>
      </w:r>
      <w:proofErr w:type="spellEnd"/>
      <w:r w:rsidR="00DA075E" w:rsidRPr="00DA075E">
        <w:rPr>
          <w:rFonts w:ascii="Arial" w:hAnsi="Arial" w:cs="Arial"/>
          <w:b/>
          <w:bCs/>
          <w:lang w:val="en-GB"/>
        </w:rPr>
        <w:t xml:space="preserve"> was granted will expire.</w:t>
      </w:r>
    </w:p>
    <w:p w14:paraId="6625E504" w14:textId="4F6FC0BA" w:rsidR="00B718FB" w:rsidRPr="00C21F30" w:rsidRDefault="00B718FB" w:rsidP="00E104F1">
      <w:pPr>
        <w:jc w:val="both"/>
        <w:rPr>
          <w:rFonts w:ascii="Arial" w:hAnsi="Arial" w:cs="Arial"/>
          <w:b/>
          <w:bCs/>
          <w:lang w:val="en-GB"/>
        </w:rPr>
      </w:pPr>
      <w:r w:rsidRPr="00B718FB">
        <w:rPr>
          <w:rFonts w:ascii="Arial" w:hAnsi="Arial" w:cs="Arial"/>
          <w:b/>
          <w:bCs/>
          <w:lang w:val="en-GB"/>
        </w:rPr>
        <w:t xml:space="preserve">Your studies will be continued in the </w:t>
      </w:r>
      <w:r>
        <w:rPr>
          <w:rFonts w:ascii="Arial" w:hAnsi="Arial" w:cs="Arial"/>
          <w:b/>
          <w:bCs/>
          <w:lang w:val="en-GB"/>
        </w:rPr>
        <w:t xml:space="preserve">study programme </w:t>
      </w:r>
      <w:proofErr w:type="spellStart"/>
      <w:r w:rsidRPr="00B718FB">
        <w:rPr>
          <w:rFonts w:ascii="Arial" w:hAnsi="Arial" w:cs="Arial"/>
          <w:b/>
          <w:bCs/>
          <w:highlight w:val="yellow"/>
          <w:lang w:val="en-GB"/>
        </w:rPr>
        <w:t>xxxxx</w:t>
      </w:r>
      <w:proofErr w:type="spellEnd"/>
      <w:r w:rsidRPr="00DA075E">
        <w:rPr>
          <w:rFonts w:ascii="Arial" w:hAnsi="Arial" w:cs="Arial"/>
          <w:b/>
          <w:bCs/>
          <w:lang w:val="en-GB"/>
        </w:rPr>
        <w:t xml:space="preserve">, </w:t>
      </w:r>
      <w:r w:rsidR="00DA075E" w:rsidRPr="00DA075E">
        <w:rPr>
          <w:rFonts w:ascii="Arial" w:hAnsi="Arial" w:cs="Arial"/>
          <w:b/>
          <w:bCs/>
          <w:lang w:val="en-GB"/>
        </w:rPr>
        <w:t>doctoral studies</w:t>
      </w:r>
      <w:r w:rsidRPr="00DA075E">
        <w:rPr>
          <w:rFonts w:ascii="Arial" w:hAnsi="Arial" w:cs="Arial"/>
          <w:b/>
          <w:bCs/>
          <w:lang w:val="en-GB"/>
        </w:rPr>
        <w:t>,</w:t>
      </w:r>
      <w:r w:rsidR="00E50D43">
        <w:rPr>
          <w:rFonts w:ascii="Arial" w:hAnsi="Arial" w:cs="Arial"/>
          <w:b/>
          <w:bCs/>
          <w:lang w:val="en-GB"/>
        </w:rPr>
        <w:t xml:space="preserve"> from </w:t>
      </w:r>
      <w:r w:rsidR="00DA075E">
        <w:rPr>
          <w:rFonts w:ascii="Arial" w:hAnsi="Arial" w:cs="Arial"/>
          <w:b/>
          <w:bCs/>
          <w:lang w:val="en-GB"/>
        </w:rPr>
        <w:t>1</w:t>
      </w:r>
      <w:r w:rsidR="00E50D43" w:rsidRPr="00B718FB">
        <w:rPr>
          <w:rFonts w:ascii="Arial" w:hAnsi="Arial" w:cs="Arial"/>
          <w:b/>
          <w:bCs/>
          <w:lang w:val="en-GB"/>
        </w:rPr>
        <w:t xml:space="preserve"> </w:t>
      </w:r>
      <w:r w:rsidR="00DA075E">
        <w:rPr>
          <w:rFonts w:ascii="Arial" w:hAnsi="Arial" w:cs="Arial"/>
          <w:b/>
          <w:bCs/>
          <w:lang w:val="en-GB"/>
        </w:rPr>
        <w:t>January</w:t>
      </w:r>
      <w:r w:rsidR="00E50D43" w:rsidRPr="00B718FB">
        <w:rPr>
          <w:rFonts w:ascii="Arial" w:hAnsi="Arial" w:cs="Arial"/>
          <w:b/>
          <w:bCs/>
          <w:lang w:val="en-GB"/>
        </w:rPr>
        <w:t xml:space="preserve"> 202</w:t>
      </w:r>
      <w:r w:rsidR="00DA075E">
        <w:rPr>
          <w:rFonts w:ascii="Arial" w:hAnsi="Arial" w:cs="Arial"/>
          <w:b/>
          <w:bCs/>
          <w:lang w:val="en-GB"/>
        </w:rPr>
        <w:t>5</w:t>
      </w:r>
      <w:r w:rsidRPr="00B718FB">
        <w:rPr>
          <w:rFonts w:ascii="Arial" w:hAnsi="Arial" w:cs="Arial"/>
          <w:b/>
          <w:bCs/>
          <w:lang w:val="en-GB"/>
        </w:rPr>
        <w:t xml:space="preserve"> in accordance with </w:t>
      </w:r>
      <w:bookmarkStart w:id="1" w:name="_Hlk158202841"/>
      <w:r w:rsidRPr="00B718FB">
        <w:rPr>
          <w:rFonts w:ascii="Arial" w:hAnsi="Arial" w:cs="Arial"/>
          <w:b/>
          <w:bCs/>
          <w:lang w:val="en-GB"/>
        </w:rPr>
        <w:t>§ 80 section 5 of the Act</w:t>
      </w:r>
      <w:bookmarkEnd w:id="1"/>
      <w:r w:rsidR="00E50D43">
        <w:rPr>
          <w:rFonts w:ascii="Arial" w:hAnsi="Arial" w:cs="Arial"/>
          <w:lang w:val="en-GB"/>
        </w:rPr>
        <w:t>.</w:t>
      </w:r>
      <w:r w:rsidRPr="00B718FB">
        <w:rPr>
          <w:rFonts w:ascii="Arial" w:hAnsi="Arial" w:cs="Arial"/>
          <w:b/>
          <w:bCs/>
          <w:lang w:val="en-GB"/>
        </w:rPr>
        <w:t xml:space="preserve"> </w:t>
      </w:r>
    </w:p>
    <w:p w14:paraId="6D2C6809" w14:textId="77777777" w:rsidR="00654A7F" w:rsidRDefault="00654A7F" w:rsidP="00E104F1">
      <w:pPr>
        <w:jc w:val="both"/>
        <w:rPr>
          <w:rFonts w:ascii="Arial" w:hAnsi="Arial" w:cs="Arial"/>
          <w:lang w:val="en-GB"/>
        </w:rPr>
      </w:pPr>
    </w:p>
    <w:p w14:paraId="05B2AAA5" w14:textId="233BA882" w:rsidR="00FF0775" w:rsidRDefault="00B718FB" w:rsidP="00E104F1">
      <w:pPr>
        <w:jc w:val="both"/>
        <w:rPr>
          <w:rFonts w:ascii="Arial" w:hAnsi="Arial" w:cs="Arial"/>
          <w:lang w:val="en-GB"/>
        </w:rPr>
      </w:pPr>
      <w:r w:rsidRPr="00B718FB">
        <w:rPr>
          <w:rFonts w:ascii="Arial" w:hAnsi="Arial" w:cs="Arial"/>
          <w:lang w:val="en-GB"/>
        </w:rPr>
        <w:t>In accordance with</w:t>
      </w:r>
      <w:r w:rsidR="000431E7">
        <w:rPr>
          <w:rFonts w:ascii="Arial" w:hAnsi="Arial" w:cs="Arial"/>
          <w:lang w:val="en-GB"/>
        </w:rPr>
        <w:t xml:space="preserve"> </w:t>
      </w:r>
      <w:r w:rsidR="000431E7" w:rsidRPr="00C21F30">
        <w:rPr>
          <w:rFonts w:ascii="Arial" w:hAnsi="Arial" w:cs="Arial"/>
          <w:lang w:val="en-GB"/>
        </w:rPr>
        <w:t xml:space="preserve">§ </w:t>
      </w:r>
      <w:r w:rsidR="000431E7">
        <w:rPr>
          <w:rFonts w:ascii="Arial" w:hAnsi="Arial" w:cs="Arial"/>
          <w:lang w:val="en-GB"/>
        </w:rPr>
        <w:t>80</w:t>
      </w:r>
      <w:r w:rsidR="000431E7" w:rsidRPr="00C21F30">
        <w:rPr>
          <w:rFonts w:ascii="Arial" w:hAnsi="Arial" w:cs="Arial"/>
          <w:lang w:val="en-GB"/>
        </w:rPr>
        <w:t xml:space="preserve"> section </w:t>
      </w:r>
      <w:r w:rsidR="000431E7">
        <w:rPr>
          <w:rFonts w:ascii="Arial" w:hAnsi="Arial" w:cs="Arial"/>
          <w:lang w:val="en-GB"/>
        </w:rPr>
        <w:t>5</w:t>
      </w:r>
      <w:r w:rsidRPr="00B718FB">
        <w:rPr>
          <w:rFonts w:ascii="Arial" w:hAnsi="Arial" w:cs="Arial"/>
          <w:lang w:val="en-GB"/>
        </w:rPr>
        <w:t xml:space="preserve"> of the Act, the University has arranged for you to continue your studies in the same or a similar </w:t>
      </w:r>
      <w:r w:rsidR="000431E7">
        <w:rPr>
          <w:rFonts w:ascii="Arial" w:hAnsi="Arial" w:cs="Arial"/>
          <w:lang w:val="en-GB"/>
        </w:rPr>
        <w:t xml:space="preserve">study </w:t>
      </w:r>
      <w:r w:rsidRPr="00B718FB">
        <w:rPr>
          <w:rFonts w:ascii="Arial" w:hAnsi="Arial" w:cs="Arial"/>
          <w:lang w:val="en-GB"/>
        </w:rPr>
        <w:t>programme. Th</w:t>
      </w:r>
      <w:r w:rsidR="000431E7">
        <w:rPr>
          <w:rFonts w:ascii="Arial" w:hAnsi="Arial" w:cs="Arial"/>
          <w:lang w:val="en-GB"/>
        </w:rPr>
        <w:t>is</w:t>
      </w:r>
      <w:r w:rsidRPr="00B718FB">
        <w:rPr>
          <w:rFonts w:ascii="Arial" w:hAnsi="Arial" w:cs="Arial"/>
          <w:lang w:val="en-GB"/>
        </w:rPr>
        <w:t xml:space="preserve"> same or similar </w:t>
      </w:r>
      <w:r w:rsidR="000431E7">
        <w:rPr>
          <w:rFonts w:ascii="Arial" w:hAnsi="Arial" w:cs="Arial"/>
          <w:lang w:val="en-GB"/>
        </w:rPr>
        <w:t xml:space="preserve">study </w:t>
      </w:r>
      <w:r w:rsidRPr="00B718FB">
        <w:rPr>
          <w:rFonts w:ascii="Arial" w:hAnsi="Arial" w:cs="Arial"/>
          <w:lang w:val="en-GB"/>
        </w:rPr>
        <w:t>programme is the</w:t>
      </w:r>
      <w:r w:rsidR="000431E7">
        <w:rPr>
          <w:rFonts w:ascii="Arial" w:hAnsi="Arial" w:cs="Arial"/>
          <w:lang w:val="en-GB"/>
        </w:rPr>
        <w:t xml:space="preserve"> study</w:t>
      </w:r>
      <w:r w:rsidRPr="00B718FB">
        <w:rPr>
          <w:rFonts w:ascii="Arial" w:hAnsi="Arial" w:cs="Arial"/>
          <w:lang w:val="en-GB"/>
        </w:rPr>
        <w:t xml:space="preserve"> programme</w:t>
      </w:r>
      <w:r w:rsidR="000431E7">
        <w:rPr>
          <w:rFonts w:ascii="Arial" w:hAnsi="Arial" w:cs="Arial"/>
          <w:lang w:val="en-GB"/>
        </w:rPr>
        <w:t xml:space="preserve"> </w:t>
      </w:r>
      <w:proofErr w:type="spellStart"/>
      <w:r w:rsidR="000431E7" w:rsidRPr="00C21F30">
        <w:rPr>
          <w:rFonts w:ascii="Arial" w:hAnsi="Arial" w:cs="Arial"/>
          <w:highlight w:val="yellow"/>
          <w:lang w:val="en-GB"/>
        </w:rPr>
        <w:t>xxxxx</w:t>
      </w:r>
      <w:proofErr w:type="spellEnd"/>
      <w:r w:rsidRPr="00B718FB">
        <w:rPr>
          <w:rFonts w:ascii="Arial" w:hAnsi="Arial" w:cs="Arial"/>
          <w:lang w:val="en-GB"/>
        </w:rPr>
        <w:t xml:space="preserve">. Based on the </w:t>
      </w:r>
      <w:r w:rsidR="000431E7">
        <w:rPr>
          <w:rFonts w:ascii="Arial" w:hAnsi="Arial" w:cs="Arial"/>
          <w:lang w:val="en-GB"/>
        </w:rPr>
        <w:t>notification</w:t>
      </w:r>
      <w:r w:rsidRPr="00B718FB">
        <w:rPr>
          <w:rFonts w:ascii="Arial" w:hAnsi="Arial" w:cs="Arial"/>
          <w:lang w:val="en-GB"/>
        </w:rPr>
        <w:t xml:space="preserve"> sent to you in </w:t>
      </w:r>
      <w:r w:rsidR="00654A7F" w:rsidRPr="00654A7F">
        <w:rPr>
          <w:rFonts w:ascii="Arial" w:hAnsi="Arial" w:cs="Arial"/>
          <w:highlight w:val="yellow"/>
          <w:lang w:val="en-GB"/>
        </w:rPr>
        <w:t>June</w:t>
      </w:r>
      <w:r w:rsidRPr="00B718FB">
        <w:rPr>
          <w:rFonts w:ascii="Arial" w:hAnsi="Arial" w:cs="Arial"/>
          <w:lang w:val="en-GB"/>
        </w:rPr>
        <w:t xml:space="preserve">, you have confirmed your consent to transfer via the Contact Centre in the University Information System (UIS) and therefore your studies will continue in this </w:t>
      </w:r>
      <w:r w:rsidR="00654A7F">
        <w:rPr>
          <w:rFonts w:ascii="Arial" w:hAnsi="Arial" w:cs="Arial"/>
          <w:lang w:val="en-GB"/>
        </w:rPr>
        <w:t xml:space="preserve">study </w:t>
      </w:r>
      <w:r w:rsidRPr="00B718FB">
        <w:rPr>
          <w:rFonts w:ascii="Arial" w:hAnsi="Arial" w:cs="Arial"/>
          <w:lang w:val="en-GB"/>
        </w:rPr>
        <w:t>programme.</w:t>
      </w:r>
    </w:p>
    <w:p w14:paraId="57AAA320" w14:textId="46190B1D" w:rsidR="000431E7" w:rsidRPr="000431E7" w:rsidRDefault="00F931F1" w:rsidP="00E104F1">
      <w:pPr>
        <w:jc w:val="both"/>
        <w:rPr>
          <w:rFonts w:ascii="Arial" w:hAnsi="Arial" w:cs="Arial"/>
          <w:lang w:val="en-GB"/>
        </w:rPr>
      </w:pPr>
      <w:r w:rsidRPr="009736E0">
        <w:rPr>
          <w:rFonts w:ascii="Arial" w:hAnsi="Arial" w:cs="Arial"/>
          <w:lang w:val="en-GB"/>
        </w:rPr>
        <w:t>This continuation of</w:t>
      </w:r>
      <w:r>
        <w:rPr>
          <w:rFonts w:ascii="Arial" w:hAnsi="Arial" w:cs="Arial"/>
          <w:lang w:val="en-GB"/>
        </w:rPr>
        <w:t xml:space="preserve"> </w:t>
      </w:r>
      <w:r w:rsidRPr="009736E0">
        <w:rPr>
          <w:rFonts w:ascii="Arial" w:hAnsi="Arial" w:cs="Arial"/>
          <w:lang w:val="en-GB"/>
        </w:rPr>
        <w:t xml:space="preserve">studies will not be </w:t>
      </w:r>
      <w:r>
        <w:rPr>
          <w:rFonts w:ascii="Arial" w:hAnsi="Arial" w:cs="Arial"/>
          <w:lang w:val="en-GB"/>
        </w:rPr>
        <w:t>regarded</w:t>
      </w:r>
      <w:r w:rsidRPr="009736E0">
        <w:rPr>
          <w:rFonts w:ascii="Arial" w:hAnsi="Arial" w:cs="Arial"/>
          <w:lang w:val="en-GB"/>
        </w:rPr>
        <w:t xml:space="preserve"> as a new study. </w:t>
      </w:r>
      <w:r>
        <w:rPr>
          <w:rFonts w:ascii="Arial" w:hAnsi="Arial" w:cs="Arial"/>
          <w:lang w:val="en-GB"/>
        </w:rPr>
        <w:t>In a</w:t>
      </w:r>
      <w:r w:rsidRPr="009736E0">
        <w:rPr>
          <w:rFonts w:ascii="Arial" w:hAnsi="Arial" w:cs="Arial"/>
          <w:lang w:val="en-GB"/>
        </w:rPr>
        <w:t>ccord</w:t>
      </w:r>
      <w:r>
        <w:rPr>
          <w:rFonts w:ascii="Arial" w:hAnsi="Arial" w:cs="Arial"/>
          <w:lang w:val="en-GB"/>
        </w:rPr>
        <w:t>ance</w:t>
      </w:r>
      <w:r w:rsidRPr="009736E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with </w:t>
      </w:r>
      <w:r w:rsidRPr="003D4C65">
        <w:rPr>
          <w:rFonts w:ascii="Arial" w:hAnsi="Arial" w:cs="Arial"/>
          <w:bCs/>
        </w:rPr>
        <w:t xml:space="preserve">§ 80 </w:t>
      </w:r>
      <w:proofErr w:type="spellStart"/>
      <w:r>
        <w:rPr>
          <w:rFonts w:ascii="Arial" w:hAnsi="Arial" w:cs="Arial"/>
          <w:bCs/>
        </w:rPr>
        <w:t>section</w:t>
      </w:r>
      <w:proofErr w:type="spellEnd"/>
      <w:r w:rsidRPr="003D4C65">
        <w:rPr>
          <w:rFonts w:ascii="Arial" w:hAnsi="Arial" w:cs="Arial"/>
          <w:bCs/>
        </w:rPr>
        <w:t xml:space="preserve"> 5 </w:t>
      </w:r>
      <w:proofErr w:type="spellStart"/>
      <w:r>
        <w:rPr>
          <w:rFonts w:ascii="Arial" w:hAnsi="Arial" w:cs="Arial"/>
          <w:bCs/>
        </w:rPr>
        <w:t>of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lang w:val="en-GB"/>
        </w:rPr>
        <w:t>the Act</w:t>
      </w:r>
      <w:r w:rsidRPr="009736E0">
        <w:rPr>
          <w:rFonts w:ascii="Arial" w:hAnsi="Arial" w:cs="Arial"/>
          <w:lang w:val="en-GB"/>
        </w:rPr>
        <w:t xml:space="preserve">, it </w:t>
      </w:r>
      <w:r>
        <w:rPr>
          <w:rFonts w:ascii="Arial" w:hAnsi="Arial" w:cs="Arial"/>
          <w:lang w:val="en-GB"/>
        </w:rPr>
        <w:t>will be</w:t>
      </w:r>
      <w:r w:rsidRPr="009736E0">
        <w:rPr>
          <w:rFonts w:ascii="Arial" w:hAnsi="Arial" w:cs="Arial"/>
          <w:lang w:val="en-GB"/>
        </w:rPr>
        <w:t xml:space="preserve"> a continuing study.</w:t>
      </w:r>
      <w:r>
        <w:rPr>
          <w:rFonts w:ascii="Arial" w:hAnsi="Arial" w:cs="Arial"/>
          <w:lang w:val="en-GB"/>
        </w:rPr>
        <w:t xml:space="preserve"> </w:t>
      </w:r>
      <w:r w:rsidRPr="00A0379F">
        <w:rPr>
          <w:rFonts w:ascii="Arial" w:hAnsi="Arial" w:cs="Arial"/>
          <w:lang w:val="en-GB"/>
        </w:rPr>
        <w:t xml:space="preserve">Your studies in </w:t>
      </w:r>
      <w:r>
        <w:rPr>
          <w:rFonts w:ascii="Arial" w:hAnsi="Arial" w:cs="Arial"/>
          <w:lang w:val="en-GB"/>
        </w:rPr>
        <w:t>disappearing</w:t>
      </w:r>
      <w:r w:rsidRPr="00A0379F">
        <w:rPr>
          <w:rFonts w:ascii="Arial" w:hAnsi="Arial" w:cs="Arial"/>
          <w:lang w:val="en-GB"/>
        </w:rPr>
        <w:t xml:space="preserve"> study programme will therefore not be regarded as unsuccessfully completed.</w:t>
      </w:r>
    </w:p>
    <w:p w14:paraId="06D56BBE" w14:textId="4A7330D2" w:rsidR="000431E7" w:rsidRDefault="000431E7" w:rsidP="00E104F1">
      <w:pPr>
        <w:jc w:val="both"/>
        <w:rPr>
          <w:rFonts w:ascii="Arial" w:hAnsi="Arial" w:cs="Arial"/>
          <w:lang w:val="en-GB"/>
        </w:rPr>
      </w:pPr>
      <w:r w:rsidRPr="000431E7">
        <w:rPr>
          <w:rFonts w:ascii="Arial" w:hAnsi="Arial" w:cs="Arial"/>
          <w:lang w:val="en-GB"/>
        </w:rPr>
        <w:t xml:space="preserve">In order for a continuing study to be properly terminated by its completion, it is necessary, in accordance with </w:t>
      </w:r>
      <w:r w:rsidR="00712AE8" w:rsidRPr="003D4C65">
        <w:rPr>
          <w:rFonts w:ascii="Arial" w:hAnsi="Arial" w:cs="Arial"/>
          <w:bCs/>
        </w:rPr>
        <w:t xml:space="preserve">§ 55 </w:t>
      </w:r>
      <w:r w:rsidRPr="000431E7">
        <w:rPr>
          <w:rFonts w:ascii="Arial" w:hAnsi="Arial" w:cs="Arial"/>
          <w:lang w:val="en-GB"/>
        </w:rPr>
        <w:t>section</w:t>
      </w:r>
      <w:r w:rsidR="00712AE8">
        <w:rPr>
          <w:rFonts w:ascii="Arial" w:hAnsi="Arial" w:cs="Arial"/>
          <w:lang w:val="en-GB"/>
        </w:rPr>
        <w:t xml:space="preserve"> </w:t>
      </w:r>
      <w:r w:rsidRPr="000431E7">
        <w:rPr>
          <w:rFonts w:ascii="Arial" w:hAnsi="Arial" w:cs="Arial"/>
          <w:lang w:val="en-GB"/>
        </w:rPr>
        <w:t xml:space="preserve">1 of the Act, to </w:t>
      </w:r>
      <w:r w:rsidR="00712AE8">
        <w:rPr>
          <w:rFonts w:ascii="Arial" w:hAnsi="Arial" w:cs="Arial"/>
          <w:lang w:val="en-GB"/>
        </w:rPr>
        <w:t>complete</w:t>
      </w:r>
      <w:r w:rsidRPr="000431E7">
        <w:rPr>
          <w:rFonts w:ascii="Arial" w:hAnsi="Arial" w:cs="Arial"/>
          <w:lang w:val="en-GB"/>
        </w:rPr>
        <w:t xml:space="preserve"> all the requirements arising from the </w:t>
      </w:r>
      <w:r w:rsidR="00712AE8">
        <w:rPr>
          <w:rFonts w:ascii="Arial" w:hAnsi="Arial" w:cs="Arial"/>
          <w:lang w:val="en-GB"/>
        </w:rPr>
        <w:t xml:space="preserve">study </w:t>
      </w:r>
      <w:r w:rsidRPr="000431E7">
        <w:rPr>
          <w:rFonts w:ascii="Arial" w:hAnsi="Arial" w:cs="Arial"/>
          <w:lang w:val="en-GB"/>
        </w:rPr>
        <w:t xml:space="preserve">programme </w:t>
      </w:r>
      <w:proofErr w:type="spellStart"/>
      <w:r w:rsidR="00712AE8" w:rsidRPr="00712AE8">
        <w:rPr>
          <w:rFonts w:ascii="Arial" w:hAnsi="Arial" w:cs="Arial"/>
          <w:highlight w:val="yellow"/>
          <w:lang w:val="en-GB"/>
        </w:rPr>
        <w:t>xxxxx</w:t>
      </w:r>
      <w:proofErr w:type="spellEnd"/>
      <w:r w:rsidR="00712AE8" w:rsidRPr="000431E7">
        <w:rPr>
          <w:rFonts w:ascii="Arial" w:hAnsi="Arial" w:cs="Arial"/>
          <w:lang w:val="en-GB"/>
        </w:rPr>
        <w:t xml:space="preserve"> </w:t>
      </w:r>
      <w:r w:rsidRPr="000431E7">
        <w:rPr>
          <w:rFonts w:ascii="Arial" w:hAnsi="Arial" w:cs="Arial"/>
          <w:lang w:val="en-GB"/>
        </w:rPr>
        <w:t xml:space="preserve">in accordance with the </w:t>
      </w:r>
      <w:r w:rsidR="00712AE8">
        <w:rPr>
          <w:rFonts w:ascii="Arial" w:hAnsi="Arial" w:cs="Arial"/>
          <w:lang w:val="en-GB"/>
        </w:rPr>
        <w:t>S</w:t>
      </w:r>
      <w:r w:rsidRPr="000431E7">
        <w:rPr>
          <w:rFonts w:ascii="Arial" w:hAnsi="Arial" w:cs="Arial"/>
          <w:lang w:val="en-GB"/>
        </w:rPr>
        <w:t xml:space="preserve">tudy and </w:t>
      </w:r>
      <w:r w:rsidR="00712AE8">
        <w:rPr>
          <w:rFonts w:ascii="Arial" w:hAnsi="Arial" w:cs="Arial"/>
          <w:lang w:val="en-GB"/>
        </w:rPr>
        <w:t>E</w:t>
      </w:r>
      <w:r w:rsidRPr="000431E7">
        <w:rPr>
          <w:rFonts w:ascii="Arial" w:hAnsi="Arial" w:cs="Arial"/>
          <w:lang w:val="en-GB"/>
        </w:rPr>
        <w:t xml:space="preserve">xamination </w:t>
      </w:r>
      <w:r w:rsidR="00712AE8">
        <w:rPr>
          <w:rFonts w:ascii="Arial" w:hAnsi="Arial" w:cs="Arial"/>
          <w:lang w:val="en-GB"/>
        </w:rPr>
        <w:t>R</w:t>
      </w:r>
      <w:r w:rsidRPr="000431E7">
        <w:rPr>
          <w:rFonts w:ascii="Arial" w:hAnsi="Arial" w:cs="Arial"/>
          <w:lang w:val="en-GB"/>
        </w:rPr>
        <w:t xml:space="preserve">egulations. Requirements </w:t>
      </w:r>
      <w:r w:rsidR="00712AE8">
        <w:rPr>
          <w:rFonts w:ascii="Arial" w:hAnsi="Arial" w:cs="Arial"/>
          <w:lang w:val="en-GB"/>
        </w:rPr>
        <w:t>you</w:t>
      </w:r>
      <w:r w:rsidRPr="000431E7">
        <w:rPr>
          <w:rFonts w:ascii="Arial" w:hAnsi="Arial" w:cs="Arial"/>
          <w:lang w:val="en-GB"/>
        </w:rPr>
        <w:t xml:space="preserve"> have already </w:t>
      </w:r>
      <w:r w:rsidR="00712AE8">
        <w:rPr>
          <w:rFonts w:ascii="Arial" w:hAnsi="Arial" w:cs="Arial"/>
          <w:lang w:val="en-GB"/>
        </w:rPr>
        <w:t>completed during studies</w:t>
      </w:r>
      <w:r w:rsidRPr="000431E7">
        <w:rPr>
          <w:rFonts w:ascii="Arial" w:hAnsi="Arial" w:cs="Arial"/>
          <w:lang w:val="en-GB"/>
        </w:rPr>
        <w:t xml:space="preserve"> in the </w:t>
      </w:r>
      <w:r w:rsidR="00712AE8">
        <w:rPr>
          <w:rFonts w:ascii="Arial" w:hAnsi="Arial" w:cs="Arial"/>
          <w:lang w:val="en-GB"/>
        </w:rPr>
        <w:t xml:space="preserve">disappearing study programme </w:t>
      </w:r>
      <w:r w:rsidRPr="000431E7">
        <w:rPr>
          <w:rFonts w:ascii="Arial" w:hAnsi="Arial" w:cs="Arial"/>
          <w:lang w:val="en-GB"/>
        </w:rPr>
        <w:t xml:space="preserve">and that are the same or similar to the requirements arising from the </w:t>
      </w:r>
      <w:r w:rsidR="0020159E">
        <w:rPr>
          <w:rFonts w:ascii="Arial" w:hAnsi="Arial" w:cs="Arial"/>
          <w:lang w:val="en-GB"/>
        </w:rPr>
        <w:t xml:space="preserve">continuing </w:t>
      </w:r>
      <w:r w:rsidRPr="000431E7">
        <w:rPr>
          <w:rFonts w:ascii="Arial" w:hAnsi="Arial" w:cs="Arial"/>
          <w:lang w:val="en-GB"/>
        </w:rPr>
        <w:t>study will be recogni</w:t>
      </w:r>
      <w:r w:rsidR="0020159E">
        <w:rPr>
          <w:rFonts w:ascii="Arial" w:hAnsi="Arial" w:cs="Arial"/>
          <w:lang w:val="en-GB"/>
        </w:rPr>
        <w:t>z</w:t>
      </w:r>
      <w:r w:rsidRPr="000431E7">
        <w:rPr>
          <w:rFonts w:ascii="Arial" w:hAnsi="Arial" w:cs="Arial"/>
          <w:lang w:val="en-GB"/>
        </w:rPr>
        <w:t xml:space="preserve">ed in this </w:t>
      </w:r>
      <w:r w:rsidR="0020159E">
        <w:rPr>
          <w:rFonts w:ascii="Arial" w:hAnsi="Arial" w:cs="Arial"/>
          <w:lang w:val="en-GB"/>
        </w:rPr>
        <w:t>continuing</w:t>
      </w:r>
      <w:r w:rsidRPr="000431E7">
        <w:rPr>
          <w:rFonts w:ascii="Arial" w:hAnsi="Arial" w:cs="Arial"/>
          <w:lang w:val="en-GB"/>
        </w:rPr>
        <w:t xml:space="preserve"> study. A decision on the recognition will be sent to you via UIS.</w:t>
      </w:r>
    </w:p>
    <w:p w14:paraId="4024B76A" w14:textId="5B9D3027" w:rsidR="009658D8" w:rsidRDefault="009658D8" w:rsidP="000431E7">
      <w:pPr>
        <w:rPr>
          <w:rFonts w:ascii="Arial" w:hAnsi="Arial" w:cs="Arial"/>
          <w:lang w:val="en-GB"/>
        </w:rPr>
      </w:pPr>
    </w:p>
    <w:p w14:paraId="384D2F6C" w14:textId="33F0FCFC" w:rsidR="009658D8" w:rsidRDefault="009658D8" w:rsidP="000431E7">
      <w:pPr>
        <w:rPr>
          <w:rFonts w:ascii="Arial" w:hAnsi="Arial" w:cs="Arial"/>
          <w:lang w:val="en-GB"/>
        </w:rPr>
      </w:pPr>
    </w:p>
    <w:p w14:paraId="3F262CAF" w14:textId="77777777" w:rsidR="009658D8" w:rsidRDefault="009658D8" w:rsidP="000431E7">
      <w:pPr>
        <w:rPr>
          <w:rFonts w:ascii="Arial" w:hAnsi="Arial" w:cs="Arial"/>
          <w:lang w:val="en-GB"/>
        </w:rPr>
      </w:pPr>
    </w:p>
    <w:p w14:paraId="204289F0" w14:textId="77777777" w:rsidR="009658D8" w:rsidRPr="009736E0" w:rsidRDefault="009658D8" w:rsidP="009658D8">
      <w:pPr>
        <w:ind w:left="5664" w:firstLine="708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</w:t>
      </w:r>
      <w:r w:rsidRPr="009736E0">
        <w:rPr>
          <w:rFonts w:ascii="Arial" w:hAnsi="Arial" w:cs="Arial"/>
          <w:b/>
          <w:bCs/>
          <w:lang w:val="en-GB"/>
        </w:rPr>
        <w:t>..................................</w:t>
      </w:r>
    </w:p>
    <w:p w14:paraId="33B27762" w14:textId="77777777" w:rsidR="009658D8" w:rsidRPr="009736E0" w:rsidRDefault="009658D8" w:rsidP="009658D8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                                                                                             </w:t>
      </w:r>
      <w:r w:rsidRPr="009736E0">
        <w:rPr>
          <w:rFonts w:ascii="Arial" w:hAnsi="Arial" w:cs="Arial"/>
          <w:b/>
          <w:bCs/>
          <w:lang w:val="en-GB"/>
        </w:rPr>
        <w:t>Dean</w:t>
      </w:r>
    </w:p>
    <w:p w14:paraId="609ABC9C" w14:textId="77777777" w:rsidR="009658D8" w:rsidRPr="009736E0" w:rsidRDefault="009658D8" w:rsidP="009658D8">
      <w:pPr>
        <w:jc w:val="right"/>
        <w:rPr>
          <w:rFonts w:ascii="Arial" w:hAnsi="Arial" w:cs="Arial"/>
          <w:b/>
          <w:bCs/>
          <w:lang w:val="en-GB"/>
        </w:rPr>
      </w:pPr>
      <w:r w:rsidRPr="009736E0">
        <w:rPr>
          <w:rFonts w:ascii="Arial" w:hAnsi="Arial" w:cs="Arial"/>
          <w:b/>
          <w:bCs/>
          <w:lang w:val="en-GB"/>
        </w:rPr>
        <w:t xml:space="preserve">Faculty of </w:t>
      </w:r>
      <w:proofErr w:type="spellStart"/>
      <w:r w:rsidRPr="00DC4312">
        <w:rPr>
          <w:rFonts w:ascii="Arial" w:hAnsi="Arial" w:cs="Arial"/>
          <w:b/>
          <w:bCs/>
          <w:highlight w:val="yellow"/>
          <w:lang w:val="en-GB"/>
        </w:rPr>
        <w:t>xxxxxxxxxxxxxxxxx</w:t>
      </w:r>
      <w:proofErr w:type="spellEnd"/>
    </w:p>
    <w:p w14:paraId="2B42923D" w14:textId="77777777" w:rsidR="009658D8" w:rsidRDefault="009658D8" w:rsidP="009658D8">
      <w:pPr>
        <w:ind w:left="4956" w:firstLine="708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  </w:t>
      </w:r>
      <w:r w:rsidRPr="009736E0">
        <w:rPr>
          <w:rFonts w:ascii="Arial" w:hAnsi="Arial" w:cs="Arial"/>
          <w:b/>
          <w:bCs/>
          <w:lang w:val="en-GB"/>
        </w:rPr>
        <w:t>Mendel University in Brno</w:t>
      </w:r>
    </w:p>
    <w:p w14:paraId="0139C4E1" w14:textId="77777777" w:rsidR="009658D8" w:rsidRPr="00B718FB" w:rsidRDefault="009658D8" w:rsidP="000431E7">
      <w:pPr>
        <w:rPr>
          <w:rFonts w:ascii="Arial" w:hAnsi="Arial" w:cs="Arial"/>
          <w:lang w:val="en-GB"/>
        </w:rPr>
      </w:pPr>
    </w:p>
    <w:sectPr w:rsidR="009658D8" w:rsidRPr="00B71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FB"/>
    <w:rsid w:val="000431E7"/>
    <w:rsid w:val="0020159E"/>
    <w:rsid w:val="00654A7F"/>
    <w:rsid w:val="00712AE8"/>
    <w:rsid w:val="009658D8"/>
    <w:rsid w:val="00B718FB"/>
    <w:rsid w:val="00C21F30"/>
    <w:rsid w:val="00C66EAC"/>
    <w:rsid w:val="00DA075E"/>
    <w:rsid w:val="00DD50F9"/>
    <w:rsid w:val="00E104F1"/>
    <w:rsid w:val="00E20323"/>
    <w:rsid w:val="00E50D43"/>
    <w:rsid w:val="00F931F1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5E8B"/>
  <w15:chartTrackingRefBased/>
  <w15:docId w15:val="{07AF7F1D-E487-4979-A0AD-22856684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59D04-62A6-4010-8153-3207BB10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Zvěřina</dc:creator>
  <cp:keywords/>
  <dc:description/>
  <cp:lastModifiedBy>Eva Zvěřina</cp:lastModifiedBy>
  <cp:revision>11</cp:revision>
  <dcterms:created xsi:type="dcterms:W3CDTF">2024-02-07T11:35:00Z</dcterms:created>
  <dcterms:modified xsi:type="dcterms:W3CDTF">2024-02-19T10:09:00Z</dcterms:modified>
</cp:coreProperties>
</file>